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7BFCD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4245F251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6DD4E9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muurplaatje wordt gemonteerd</w:t>
      </w:r>
    </w:p>
    <w:p w14:paraId="608DAD0F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 de ronde uitloopbek bevindt zich een rechthoekig infraroodvenster, met daar achter de infraroodsensor</w:t>
      </w:r>
    </w:p>
    <w:p w14:paraId="3634FE0E" w14:textId="77777777" w:rsidR="00421EB7" w:rsidRDefault="00421EB7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verbrandingsbescherming door begrenzing van de watertemperatuur tot 42 °C</w:t>
      </w:r>
    </w:p>
    <w:p w14:paraId="2A031E41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2615E6">
        <w:rPr>
          <w:rFonts w:ascii="Arial" w:hAnsi="Arial"/>
        </w:rPr>
        <w:t xml:space="preserve">interne thermostatische </w:t>
      </w:r>
      <w:r w:rsidR="009D7462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54AC5BCF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734AF6E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DEDF80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4D51A3D3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5006A9B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AA9F068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54788339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2E4EF973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26C47F27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5B4ED4DB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7A48BFA7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53ED71A9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572E544F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8919BF">
        <w:rPr>
          <w:rFonts w:ascii="Arial" w:hAnsi="Arial"/>
        </w:rPr>
        <w:t>h</w:t>
      </w:r>
      <w:r w:rsidRPr="00FD480B">
        <w:rPr>
          <w:rFonts w:ascii="Arial" w:hAnsi="Arial"/>
        </w:rPr>
        <w:t>e</w:t>
      </w:r>
      <w:r w:rsidR="008919BF">
        <w:rPr>
          <w:rFonts w:ascii="Arial" w:hAnsi="Arial"/>
        </w:rPr>
        <w:t>t</w:t>
      </w:r>
      <w:r w:rsidRPr="00FD480B">
        <w:rPr>
          <w:rFonts w:ascii="Arial" w:hAnsi="Arial"/>
        </w:rPr>
        <w:t xml:space="preserve"> ronde muurplaatje van de uitloopbek wordt aan de onderzijde met een inbussleutel vastgeschroefd</w:t>
      </w:r>
    </w:p>
    <w:p w14:paraId="2765347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72C44555" w14:textId="77777777" w:rsidTr="00145383">
        <w:tc>
          <w:tcPr>
            <w:tcW w:w="9663" w:type="dxa"/>
          </w:tcPr>
          <w:p w14:paraId="709A83EE" w14:textId="77777777" w:rsidR="00145383" w:rsidRPr="00735DE7" w:rsidRDefault="00145383" w:rsidP="00145383">
            <w:r>
              <w:rPr>
                <w:rFonts w:ascii="Arial" w:hAnsi="Arial"/>
              </w:rPr>
              <w:t>Diameter rond muurplaatje</w:t>
            </w:r>
            <w:r w:rsidRPr="00292A26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</w:t>
            </w:r>
            <w:r>
              <w:t xml:space="preserve">8 </w:t>
            </w:r>
            <w:r w:rsidRPr="00292A26">
              <w:rPr>
                <w:rFonts w:ascii="Arial" w:hAnsi="Arial"/>
              </w:rPr>
              <w:t>cm</w:t>
            </w:r>
          </w:p>
        </w:tc>
      </w:tr>
      <w:tr w:rsidR="00145383" w:rsidRPr="00735DE7" w14:paraId="41B6E211" w14:textId="77777777" w:rsidTr="00145383">
        <w:tc>
          <w:tcPr>
            <w:tcW w:w="9663" w:type="dxa"/>
          </w:tcPr>
          <w:p w14:paraId="6EA4C217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200B8DCE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64BD353" w14:textId="77777777" w:rsidR="00E301FE" w:rsidRDefault="00E301FE">
      <w:r>
        <w:br w:type="page"/>
      </w:r>
    </w:p>
    <w:p w14:paraId="55F71FE5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1403542" w14:textId="77777777" w:rsidTr="00CC06A5">
        <w:trPr>
          <w:trHeight w:val="80"/>
        </w:trPr>
        <w:tc>
          <w:tcPr>
            <w:tcW w:w="3685" w:type="dxa"/>
          </w:tcPr>
          <w:p w14:paraId="048F811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105719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882E96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48CEDEF0" w14:textId="77777777" w:rsidTr="00CC06A5">
        <w:tc>
          <w:tcPr>
            <w:tcW w:w="3685" w:type="dxa"/>
          </w:tcPr>
          <w:p w14:paraId="27480B1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11DED464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C86C20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42055AF1" w14:textId="77777777" w:rsidTr="00CC06A5">
        <w:tc>
          <w:tcPr>
            <w:tcW w:w="3685" w:type="dxa"/>
          </w:tcPr>
          <w:p w14:paraId="434B66D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3EB53526" w14:textId="77777777" w:rsidR="00E301FE" w:rsidRPr="002A1799" w:rsidRDefault="00E301FE" w:rsidP="00CC06A5"/>
        </w:tc>
        <w:tc>
          <w:tcPr>
            <w:tcW w:w="4961" w:type="dxa"/>
          </w:tcPr>
          <w:p w14:paraId="48C4D3F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6223296" w14:textId="77777777" w:rsidTr="00CC06A5">
        <w:tc>
          <w:tcPr>
            <w:tcW w:w="3685" w:type="dxa"/>
          </w:tcPr>
          <w:p w14:paraId="627E94B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2D1BD6B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008369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3BF9E9B9" w14:textId="77777777" w:rsidTr="00CC06A5">
        <w:tc>
          <w:tcPr>
            <w:tcW w:w="3685" w:type="dxa"/>
          </w:tcPr>
          <w:p w14:paraId="18FBA38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08BC147C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26A884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33846F57" w14:textId="77777777" w:rsidTr="00CC06A5">
        <w:tc>
          <w:tcPr>
            <w:tcW w:w="3685" w:type="dxa"/>
          </w:tcPr>
          <w:p w14:paraId="7D883C5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6E7ECEA8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1CAFE2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26EFF528" w14:textId="77777777" w:rsidTr="00CC06A5">
        <w:tc>
          <w:tcPr>
            <w:tcW w:w="3685" w:type="dxa"/>
          </w:tcPr>
          <w:p w14:paraId="7AB0224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522047E0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B7231D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2F1F615A" w14:textId="77777777" w:rsidTr="00CC06A5">
        <w:tc>
          <w:tcPr>
            <w:tcW w:w="3685" w:type="dxa"/>
          </w:tcPr>
          <w:p w14:paraId="5E9CBB6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3DCE16E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651E73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1E421F6" w14:textId="77777777" w:rsidTr="00CC06A5">
        <w:tc>
          <w:tcPr>
            <w:tcW w:w="3685" w:type="dxa"/>
          </w:tcPr>
          <w:p w14:paraId="61E67AA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61FC6B60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BB034B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668D4C3F" w14:textId="77777777" w:rsidTr="00CC06A5">
        <w:tc>
          <w:tcPr>
            <w:tcW w:w="3685" w:type="dxa"/>
          </w:tcPr>
          <w:p w14:paraId="47F792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7FAA61E5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67A8D5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1C132331" w14:textId="77777777" w:rsidTr="00CC06A5">
        <w:tc>
          <w:tcPr>
            <w:tcW w:w="3685" w:type="dxa"/>
          </w:tcPr>
          <w:p w14:paraId="55B30093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4F29F2A0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74DBB3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2539C0D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3A851EC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5B5BA5B2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CA96E3F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65F08B22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8167FA7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22BFD83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2AF730D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68198CA8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3736001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DAE643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570F7" w14:textId="77777777" w:rsidR="00514D26" w:rsidRDefault="00514D26">
      <w:r>
        <w:separator/>
      </w:r>
    </w:p>
  </w:endnote>
  <w:endnote w:type="continuationSeparator" w:id="0">
    <w:p w14:paraId="651DFF5E" w14:textId="77777777" w:rsidR="00514D26" w:rsidRDefault="0051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4001B" w14:textId="77777777" w:rsidR="00187E8E" w:rsidRDefault="00187E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C193189" w14:textId="77777777">
      <w:tc>
        <w:tcPr>
          <w:tcW w:w="3392" w:type="dxa"/>
        </w:tcPr>
        <w:p w14:paraId="34682A5E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B2E1691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22477EA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4D8E335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E204F" w14:textId="77777777" w:rsidR="00187E8E" w:rsidRDefault="00187E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15727" w14:textId="77777777" w:rsidR="00514D26" w:rsidRDefault="00514D26">
      <w:r>
        <w:separator/>
      </w:r>
    </w:p>
  </w:footnote>
  <w:footnote w:type="continuationSeparator" w:id="0">
    <w:p w14:paraId="324E1DCC" w14:textId="77777777" w:rsidR="00514D26" w:rsidRDefault="00514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81108" w14:textId="77777777" w:rsidR="00187E8E" w:rsidRDefault="00187E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6AF0B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187E8E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774E8A4D" wp14:editId="1B1CAD3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E5FC21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9D7462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</w:t>
    </w:r>
    <w:r w:rsidR="00711F40">
      <w:rPr>
        <w:rFonts w:ascii="Arial" w:hAnsi="Arial"/>
        <w:b/>
      </w:rPr>
      <w:t>thermostaat</w:t>
    </w:r>
    <w:r w:rsidR="00DE2D41">
      <w:rPr>
        <w:rFonts w:ascii="Arial" w:hAnsi="Arial"/>
        <w:b/>
      </w:rPr>
      <w:t xml:space="preserve">, </w:t>
    </w:r>
    <w:r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86079" w14:textId="77777777" w:rsidR="00187E8E" w:rsidRDefault="00187E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6797246">
    <w:abstractNumId w:val="16"/>
  </w:num>
  <w:num w:numId="2" w16cid:durableId="1563634142">
    <w:abstractNumId w:val="22"/>
  </w:num>
  <w:num w:numId="3" w16cid:durableId="588343617">
    <w:abstractNumId w:val="4"/>
  </w:num>
  <w:num w:numId="4" w16cid:durableId="208808107">
    <w:abstractNumId w:val="3"/>
  </w:num>
  <w:num w:numId="5" w16cid:durableId="1396853535">
    <w:abstractNumId w:val="13"/>
  </w:num>
  <w:num w:numId="6" w16cid:durableId="1598781525">
    <w:abstractNumId w:val="15"/>
  </w:num>
  <w:num w:numId="7" w16cid:durableId="709572658">
    <w:abstractNumId w:val="6"/>
  </w:num>
  <w:num w:numId="8" w16cid:durableId="1065300495">
    <w:abstractNumId w:val="19"/>
  </w:num>
  <w:num w:numId="9" w16cid:durableId="208416749">
    <w:abstractNumId w:val="25"/>
  </w:num>
  <w:num w:numId="10" w16cid:durableId="110176627">
    <w:abstractNumId w:val="2"/>
  </w:num>
  <w:num w:numId="11" w16cid:durableId="2146701787">
    <w:abstractNumId w:val="12"/>
  </w:num>
  <w:num w:numId="12" w16cid:durableId="2095741566">
    <w:abstractNumId w:val="11"/>
  </w:num>
  <w:num w:numId="13" w16cid:durableId="1522547000">
    <w:abstractNumId w:val="24"/>
  </w:num>
  <w:num w:numId="14" w16cid:durableId="534082438">
    <w:abstractNumId w:val="7"/>
  </w:num>
  <w:num w:numId="15" w16cid:durableId="1862620830">
    <w:abstractNumId w:val="0"/>
  </w:num>
  <w:num w:numId="16" w16cid:durableId="916324372">
    <w:abstractNumId w:val="10"/>
  </w:num>
  <w:num w:numId="17" w16cid:durableId="287048145">
    <w:abstractNumId w:val="5"/>
  </w:num>
  <w:num w:numId="18" w16cid:durableId="1173227040">
    <w:abstractNumId w:val="20"/>
  </w:num>
  <w:num w:numId="19" w16cid:durableId="486677524">
    <w:abstractNumId w:val="21"/>
  </w:num>
  <w:num w:numId="20" w16cid:durableId="1307318039">
    <w:abstractNumId w:val="18"/>
  </w:num>
  <w:num w:numId="21" w16cid:durableId="429008480">
    <w:abstractNumId w:val="17"/>
  </w:num>
  <w:num w:numId="22" w16cid:durableId="278757341">
    <w:abstractNumId w:val="14"/>
  </w:num>
  <w:num w:numId="23" w16cid:durableId="262305354">
    <w:abstractNumId w:val="23"/>
  </w:num>
  <w:num w:numId="24" w16cid:durableId="949165458">
    <w:abstractNumId w:val="8"/>
  </w:num>
  <w:num w:numId="25" w16cid:durableId="1172986680">
    <w:abstractNumId w:val="9"/>
  </w:num>
  <w:num w:numId="26" w16cid:durableId="615992482">
    <w:abstractNumId w:val="1"/>
  </w:num>
  <w:num w:numId="27" w16cid:durableId="41382073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13A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87E8E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5E6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96685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1EB7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941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4D26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524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1F40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07812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37586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45B5BF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B418B1-240B-4C04-92F6-2A85BE49CEA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C31C3788-16E1-40B6-A799-B5096286FB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01189D-EFA5-4270-8082-D88956557C7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288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2021-01-25T22:51:00Z</dcterms:created>
  <dcterms:modified xsi:type="dcterms:W3CDTF">2023-12-22T08:06:00Z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